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B3" w:rsidRDefault="002146B3" w:rsidP="002146B3">
      <w:pPr>
        <w:pStyle w:val="Default"/>
        <w:spacing w:after="18"/>
        <w:jc w:val="center"/>
        <w:rPr>
          <w:rFonts w:asciiTheme="minorHAnsi" w:eastAsiaTheme="minorHAnsi" w:hAnsiTheme="minorHAnsi" w:cstheme="minorBidi"/>
          <w:b/>
          <w:color w:val="auto"/>
          <w:sz w:val="32"/>
          <w:szCs w:val="32"/>
        </w:rPr>
      </w:pPr>
      <w:r w:rsidRPr="002146B3">
        <w:rPr>
          <w:rFonts w:asciiTheme="minorHAnsi" w:eastAsiaTheme="minorHAnsi" w:hAnsiTheme="minorHAnsi" w:cstheme="minorBidi"/>
          <w:b/>
          <w:color w:val="auto"/>
          <w:sz w:val="32"/>
          <w:szCs w:val="32"/>
        </w:rPr>
        <w:t>Guidance for Cleaning and Sanitizing Practices</w:t>
      </w:r>
    </w:p>
    <w:p w:rsidR="002146B3" w:rsidRDefault="002146B3" w:rsidP="002146B3">
      <w:pPr>
        <w:pStyle w:val="Default"/>
        <w:spacing w:after="18"/>
        <w:jc w:val="center"/>
        <w:rPr>
          <w:rFonts w:asciiTheme="minorHAnsi" w:eastAsiaTheme="minorHAnsi" w:hAnsiTheme="minorHAnsi" w:cstheme="minorBidi"/>
          <w:b/>
          <w:color w:val="auto"/>
          <w:sz w:val="28"/>
          <w:szCs w:val="28"/>
        </w:rPr>
      </w:pPr>
    </w:p>
    <w:p w:rsidR="002146B3" w:rsidRPr="002146B3" w:rsidRDefault="002146B3" w:rsidP="002146B3">
      <w:pPr>
        <w:pStyle w:val="Default"/>
        <w:spacing w:after="18"/>
        <w:rPr>
          <w:rFonts w:asciiTheme="minorHAnsi" w:eastAsiaTheme="minorHAnsi" w:hAnsiTheme="minorHAnsi" w:cstheme="minorBidi"/>
          <w:b/>
          <w:i/>
          <w:color w:val="auto"/>
        </w:rPr>
      </w:pPr>
      <w:r w:rsidRPr="002146B3">
        <w:rPr>
          <w:rFonts w:asciiTheme="minorHAnsi" w:eastAsiaTheme="minorHAnsi" w:hAnsiTheme="minorHAnsi" w:cstheme="minorBidi"/>
          <w:b/>
          <w:i/>
          <w:color w:val="auto"/>
        </w:rPr>
        <w:t>*Please know that all Residential Hall common area spaces will be cleaned and disinfected throughout the day.  You will be responsible for keeping your room and shared restroom area cleaned and disinfected.  Below are some tips to help:</w:t>
      </w:r>
    </w:p>
    <w:p w:rsidR="002146B3" w:rsidRDefault="002146B3" w:rsidP="001810C2">
      <w:pPr>
        <w:pStyle w:val="Default"/>
        <w:spacing w:after="18"/>
        <w:rPr>
          <w:rFonts w:asciiTheme="minorHAnsi" w:hAnsiTheme="minorHAnsi" w:cstheme="minorHAnsi"/>
        </w:rPr>
      </w:pPr>
    </w:p>
    <w:p w:rsidR="001810C2" w:rsidRPr="001810C2" w:rsidRDefault="001810C2" w:rsidP="001810C2">
      <w:pPr>
        <w:pStyle w:val="Default"/>
        <w:spacing w:after="18"/>
        <w:rPr>
          <w:rFonts w:asciiTheme="minorHAnsi" w:hAnsiTheme="minorHAnsi" w:cstheme="minorHAnsi"/>
          <w:b/>
        </w:rPr>
      </w:pPr>
      <w:r w:rsidRPr="001810C2">
        <w:rPr>
          <w:rFonts w:asciiTheme="minorHAnsi" w:hAnsiTheme="minorHAnsi" w:cstheme="minorHAnsi"/>
          <w:b/>
        </w:rPr>
        <w:t>Personal Hygiene Tips:</w:t>
      </w:r>
    </w:p>
    <w:p w:rsidR="002146B3" w:rsidRPr="002146B3" w:rsidRDefault="002146B3" w:rsidP="002146B3">
      <w:pPr>
        <w:pStyle w:val="Default"/>
        <w:numPr>
          <w:ilvl w:val="0"/>
          <w:numId w:val="1"/>
        </w:numPr>
        <w:spacing w:after="18"/>
        <w:rPr>
          <w:rFonts w:asciiTheme="minorHAnsi" w:hAnsiTheme="minorHAnsi" w:cstheme="minorHAnsi"/>
        </w:rPr>
      </w:pPr>
      <w:r w:rsidRPr="002146B3">
        <w:rPr>
          <w:rFonts w:asciiTheme="minorHAnsi" w:hAnsiTheme="minorHAnsi" w:cstheme="minorHAnsi"/>
        </w:rPr>
        <w:t xml:space="preserve">Wash hands often with soap and water for a least 20 seconds. </w:t>
      </w:r>
    </w:p>
    <w:p w:rsidR="002146B3" w:rsidRPr="002146B3" w:rsidRDefault="002146B3" w:rsidP="002146B3">
      <w:pPr>
        <w:pStyle w:val="Default"/>
        <w:numPr>
          <w:ilvl w:val="0"/>
          <w:numId w:val="1"/>
        </w:numPr>
        <w:spacing w:after="18"/>
        <w:rPr>
          <w:rFonts w:asciiTheme="minorHAnsi" w:hAnsiTheme="minorHAnsi" w:cstheme="minorHAnsi"/>
        </w:rPr>
      </w:pPr>
      <w:r w:rsidRPr="002146B3">
        <w:rPr>
          <w:rFonts w:asciiTheme="minorHAnsi" w:hAnsiTheme="minorHAnsi" w:cstheme="minorHAnsi"/>
        </w:rPr>
        <w:t xml:space="preserve">Use hand sanitizer if soap/water is not available. </w:t>
      </w:r>
    </w:p>
    <w:p w:rsidR="002146B3" w:rsidRPr="002146B3" w:rsidRDefault="002146B3" w:rsidP="002146B3">
      <w:pPr>
        <w:pStyle w:val="Default"/>
        <w:numPr>
          <w:ilvl w:val="0"/>
          <w:numId w:val="1"/>
        </w:numPr>
        <w:spacing w:after="18"/>
        <w:rPr>
          <w:rFonts w:asciiTheme="minorHAnsi" w:hAnsiTheme="minorHAnsi" w:cstheme="minorHAnsi"/>
        </w:rPr>
      </w:pPr>
      <w:r w:rsidRPr="002146B3">
        <w:rPr>
          <w:rFonts w:asciiTheme="minorHAnsi" w:hAnsiTheme="minorHAnsi" w:cstheme="minorHAnsi"/>
        </w:rPr>
        <w:t xml:space="preserve">Avoid touching your eyes, nose, or mouth with unwashed hands. </w:t>
      </w:r>
    </w:p>
    <w:p w:rsidR="002146B3" w:rsidRPr="002146B3" w:rsidRDefault="002146B3" w:rsidP="002146B3">
      <w:pPr>
        <w:pStyle w:val="Default"/>
        <w:numPr>
          <w:ilvl w:val="0"/>
          <w:numId w:val="1"/>
        </w:numPr>
        <w:spacing w:after="18"/>
        <w:rPr>
          <w:rFonts w:asciiTheme="minorHAnsi" w:hAnsiTheme="minorHAnsi" w:cstheme="minorHAnsi"/>
        </w:rPr>
      </w:pPr>
      <w:r w:rsidRPr="002146B3">
        <w:rPr>
          <w:rFonts w:asciiTheme="minorHAnsi" w:hAnsiTheme="minorHAnsi" w:cstheme="minorHAnsi"/>
        </w:rPr>
        <w:t xml:space="preserve">Avoid contact with people who are sick or who may have been exposed to the virus. </w:t>
      </w:r>
    </w:p>
    <w:p w:rsidR="002146B3" w:rsidRPr="002146B3" w:rsidRDefault="002146B3" w:rsidP="002146B3">
      <w:pPr>
        <w:pStyle w:val="Default"/>
        <w:numPr>
          <w:ilvl w:val="0"/>
          <w:numId w:val="1"/>
        </w:numPr>
        <w:spacing w:after="18"/>
        <w:rPr>
          <w:rFonts w:asciiTheme="minorHAnsi" w:hAnsiTheme="minorHAnsi" w:cstheme="minorHAnsi"/>
        </w:rPr>
      </w:pPr>
      <w:r w:rsidRPr="002146B3">
        <w:rPr>
          <w:rFonts w:asciiTheme="minorHAnsi" w:hAnsiTheme="minorHAnsi" w:cstheme="minorHAnsi"/>
        </w:rPr>
        <w:t xml:space="preserve">Stay home while you are sick and avoid close contact with others. </w:t>
      </w:r>
    </w:p>
    <w:p w:rsidR="002146B3" w:rsidRDefault="002146B3" w:rsidP="002146B3">
      <w:pPr>
        <w:pStyle w:val="Default"/>
        <w:numPr>
          <w:ilvl w:val="0"/>
          <w:numId w:val="1"/>
        </w:numPr>
        <w:rPr>
          <w:rFonts w:asciiTheme="minorHAnsi" w:hAnsiTheme="minorHAnsi" w:cstheme="minorHAnsi"/>
        </w:rPr>
      </w:pPr>
      <w:r w:rsidRPr="002146B3">
        <w:rPr>
          <w:rFonts w:asciiTheme="minorHAnsi" w:hAnsiTheme="minorHAnsi" w:cstheme="minorHAnsi"/>
        </w:rPr>
        <w:t xml:space="preserve">Cover your mouth and nose with your elbow or a tissue when coughing sneezing, and immediately dispose of the used tissue. </w:t>
      </w:r>
    </w:p>
    <w:p w:rsidR="001810C2" w:rsidRDefault="001810C2" w:rsidP="001810C2">
      <w:pPr>
        <w:pStyle w:val="Default"/>
        <w:rPr>
          <w:rFonts w:asciiTheme="minorHAnsi" w:hAnsiTheme="minorHAnsi" w:cstheme="minorHAnsi"/>
        </w:rPr>
      </w:pPr>
    </w:p>
    <w:p w:rsidR="001810C2" w:rsidRDefault="001810C2" w:rsidP="001810C2">
      <w:pPr>
        <w:pStyle w:val="Default"/>
        <w:rPr>
          <w:rFonts w:asciiTheme="minorHAnsi" w:hAnsiTheme="minorHAnsi" w:cstheme="minorHAnsi"/>
          <w:b/>
        </w:rPr>
      </w:pPr>
      <w:r w:rsidRPr="001810C2">
        <w:rPr>
          <w:rFonts w:asciiTheme="minorHAnsi" w:hAnsiTheme="minorHAnsi" w:cstheme="minorHAnsi"/>
          <w:b/>
        </w:rPr>
        <w:t>Room Sanitizing and Cleaning Tips:</w:t>
      </w:r>
    </w:p>
    <w:p w:rsidR="001810C2" w:rsidRDefault="001810C2" w:rsidP="001810C2">
      <w:pPr>
        <w:pStyle w:val="Default"/>
        <w:numPr>
          <w:ilvl w:val="0"/>
          <w:numId w:val="3"/>
        </w:numPr>
        <w:rPr>
          <w:rFonts w:asciiTheme="minorHAnsi" w:hAnsiTheme="minorHAnsi" w:cstheme="minorHAnsi"/>
          <w:b/>
        </w:rPr>
      </w:pPr>
      <w:r w:rsidRPr="001810C2">
        <w:rPr>
          <w:rFonts w:asciiTheme="minorHAnsi" w:hAnsiTheme="minorHAnsi" w:cstheme="minorHAnsi"/>
        </w:rPr>
        <w:t xml:space="preserve">Use an EPA-approved disinfectant against COVID-19, and read the label to make sure it meets your needs. </w:t>
      </w:r>
      <w:r w:rsidRPr="00C21FFF">
        <w:rPr>
          <w:rFonts w:asciiTheme="minorHAnsi" w:hAnsiTheme="minorHAnsi" w:cstheme="minorHAnsi"/>
          <w:b/>
        </w:rPr>
        <w:t>ALWAYS FOLLOW THE DIRECTIONS ON THE LABEL</w:t>
      </w:r>
      <w:r w:rsidRPr="001810C2">
        <w:rPr>
          <w:rFonts w:asciiTheme="minorHAnsi" w:hAnsiTheme="minorHAnsi" w:cstheme="minorHAnsi"/>
        </w:rPr>
        <w:t>. The label will include safety information and applicatio</w:t>
      </w:r>
      <w:r w:rsidRPr="001810C2">
        <w:rPr>
          <w:rFonts w:asciiTheme="minorHAnsi" w:hAnsiTheme="minorHAnsi" w:cstheme="minorHAnsi"/>
        </w:rPr>
        <w:t>n instructions.</w:t>
      </w:r>
      <w:r w:rsidRPr="001810C2">
        <w:rPr>
          <w:rFonts w:asciiTheme="minorHAnsi" w:hAnsiTheme="minorHAnsi" w:cstheme="minorHAnsi"/>
          <w:b/>
        </w:rPr>
        <w:tab/>
      </w:r>
    </w:p>
    <w:p w:rsidR="001810C2" w:rsidRPr="001810C2" w:rsidRDefault="001810C2" w:rsidP="001810C2">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1810C2">
        <w:rPr>
          <w:rFonts w:eastAsia="Times New Roman" w:cstheme="minorHAnsi"/>
          <w:bCs/>
          <w:color w:val="000000"/>
          <w:sz w:val="24"/>
          <w:szCs w:val="24"/>
        </w:rPr>
        <w:t>Wear disposable gloves</w:t>
      </w:r>
      <w:r w:rsidRPr="001810C2">
        <w:rPr>
          <w:rFonts w:eastAsia="Times New Roman" w:cstheme="minorHAnsi"/>
          <w:color w:val="000000"/>
          <w:sz w:val="24"/>
          <w:szCs w:val="24"/>
        </w:rPr>
        <w:t> to clean and disinfect.</w:t>
      </w:r>
    </w:p>
    <w:p w:rsidR="001810C2" w:rsidRPr="001810C2" w:rsidRDefault="001810C2" w:rsidP="001810C2">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1810C2">
        <w:rPr>
          <w:rFonts w:eastAsia="Times New Roman" w:cstheme="minorHAnsi"/>
          <w:bCs/>
          <w:color w:val="000000"/>
          <w:sz w:val="24"/>
          <w:szCs w:val="24"/>
        </w:rPr>
        <w:t>Clean surfaces using soap a</w:t>
      </w:r>
      <w:r>
        <w:rPr>
          <w:rFonts w:eastAsia="Times New Roman" w:cstheme="minorHAnsi"/>
          <w:bCs/>
          <w:color w:val="000000"/>
          <w:sz w:val="24"/>
          <w:szCs w:val="24"/>
        </w:rPr>
        <w:t>nd water, then use disinfectant (</w:t>
      </w:r>
      <w:r w:rsidRPr="001810C2">
        <w:rPr>
          <w:rFonts w:eastAsia="Times New Roman" w:cstheme="minorHAnsi"/>
          <w:color w:val="000000"/>
          <w:sz w:val="24"/>
          <w:szCs w:val="24"/>
        </w:rPr>
        <w:t>Cleaning with soap and water </w:t>
      </w:r>
      <w:r w:rsidRPr="001810C2">
        <w:rPr>
          <w:rFonts w:eastAsia="Times New Roman" w:cstheme="minorHAnsi"/>
          <w:bCs/>
          <w:color w:val="000000"/>
          <w:sz w:val="24"/>
          <w:szCs w:val="24"/>
        </w:rPr>
        <w:t>reduces number of germs, dirt and impurities</w:t>
      </w:r>
      <w:r>
        <w:rPr>
          <w:rFonts w:eastAsia="Times New Roman" w:cstheme="minorHAnsi"/>
          <w:color w:val="000000"/>
          <w:sz w:val="24"/>
          <w:szCs w:val="24"/>
        </w:rPr>
        <w:t xml:space="preserve"> on the </w:t>
      </w:r>
      <w:r w:rsidRPr="001810C2">
        <w:rPr>
          <w:rFonts w:eastAsia="Times New Roman" w:cstheme="minorHAnsi"/>
          <w:color w:val="000000"/>
          <w:sz w:val="24"/>
          <w:szCs w:val="24"/>
        </w:rPr>
        <w:t>surface. </w:t>
      </w:r>
      <w:r w:rsidRPr="001810C2">
        <w:rPr>
          <w:rFonts w:eastAsia="Times New Roman" w:cstheme="minorHAnsi"/>
          <w:bCs/>
          <w:color w:val="000000"/>
          <w:sz w:val="24"/>
          <w:szCs w:val="24"/>
        </w:rPr>
        <w:t>Disinfecting kills germs</w:t>
      </w:r>
      <w:r>
        <w:rPr>
          <w:rFonts w:eastAsia="Times New Roman" w:cstheme="minorHAnsi"/>
          <w:color w:val="000000"/>
          <w:sz w:val="24"/>
          <w:szCs w:val="24"/>
        </w:rPr>
        <w:t> on surfaces).</w:t>
      </w:r>
    </w:p>
    <w:p w:rsidR="001810C2" w:rsidRDefault="001810C2" w:rsidP="001810C2">
      <w:pPr>
        <w:numPr>
          <w:ilvl w:val="0"/>
          <w:numId w:val="3"/>
        </w:numPr>
        <w:shd w:val="clear" w:color="auto" w:fill="FFFFFF"/>
        <w:spacing w:before="100" w:beforeAutospacing="1" w:after="100" w:afterAutospacing="1" w:line="240" w:lineRule="auto"/>
        <w:rPr>
          <w:rFonts w:eastAsia="Times New Roman" w:cstheme="minorHAnsi"/>
          <w:color w:val="000000"/>
          <w:sz w:val="24"/>
          <w:szCs w:val="24"/>
        </w:rPr>
      </w:pPr>
      <w:r w:rsidRPr="001810C2">
        <w:rPr>
          <w:rFonts w:eastAsia="Times New Roman" w:cstheme="minorHAnsi"/>
          <w:bCs/>
          <w:color w:val="000000"/>
          <w:sz w:val="24"/>
          <w:szCs w:val="24"/>
        </w:rPr>
        <w:t>Practice routine cleaning</w:t>
      </w:r>
      <w:r w:rsidRPr="001810C2">
        <w:rPr>
          <w:rFonts w:eastAsia="Times New Roman" w:cstheme="minorHAnsi"/>
          <w:color w:val="000000"/>
          <w:sz w:val="24"/>
          <w:szCs w:val="24"/>
        </w:rPr>
        <w:t> of frequently touched surfaces.</w:t>
      </w:r>
    </w:p>
    <w:p w:rsidR="00C21FFF" w:rsidRDefault="001810C2" w:rsidP="00C21FFF">
      <w:pPr>
        <w:numPr>
          <w:ilvl w:val="1"/>
          <w:numId w:val="3"/>
        </w:numPr>
        <w:shd w:val="clear" w:color="auto" w:fill="FFFFFF"/>
        <w:spacing w:before="100" w:beforeAutospacing="1" w:after="100" w:afterAutospacing="1" w:line="240" w:lineRule="auto"/>
        <w:rPr>
          <w:rFonts w:eastAsia="Times New Roman" w:cstheme="minorHAnsi"/>
          <w:color w:val="000000"/>
          <w:sz w:val="24"/>
          <w:szCs w:val="24"/>
        </w:rPr>
      </w:pPr>
      <w:r w:rsidRPr="001810C2">
        <w:rPr>
          <w:rFonts w:eastAsia="Times New Roman" w:cstheme="minorHAnsi"/>
          <w:color w:val="000000"/>
          <w:sz w:val="24"/>
          <w:szCs w:val="24"/>
        </w:rPr>
        <w:t>More frequent cleaning and disinfection may be required based on level of use.</w:t>
      </w:r>
    </w:p>
    <w:p w:rsidR="001810C2" w:rsidRPr="00C21FFF" w:rsidRDefault="001810C2" w:rsidP="00C21FFF">
      <w:pPr>
        <w:numPr>
          <w:ilvl w:val="1"/>
          <w:numId w:val="3"/>
        </w:numPr>
        <w:shd w:val="clear" w:color="auto" w:fill="FFFFFF"/>
        <w:spacing w:before="100" w:beforeAutospacing="1" w:after="100" w:afterAutospacing="1" w:line="240" w:lineRule="auto"/>
        <w:rPr>
          <w:rFonts w:eastAsia="Times New Roman" w:cstheme="minorHAnsi"/>
          <w:color w:val="000000"/>
          <w:sz w:val="24"/>
          <w:szCs w:val="24"/>
        </w:rPr>
      </w:pPr>
      <w:r w:rsidRPr="00C21FFF">
        <w:rPr>
          <w:rFonts w:eastAsia="Times New Roman" w:cstheme="minorHAnsi"/>
          <w:bCs/>
          <w:color w:val="000000"/>
          <w:sz w:val="24"/>
          <w:szCs w:val="24"/>
        </w:rPr>
        <w:t>High touch surfaces include:</w:t>
      </w:r>
      <w:r w:rsidR="00C21FFF">
        <w:rPr>
          <w:rFonts w:eastAsia="Times New Roman" w:cstheme="minorHAnsi"/>
          <w:color w:val="000000"/>
          <w:sz w:val="24"/>
          <w:szCs w:val="24"/>
        </w:rPr>
        <w:t xml:space="preserve">  </w:t>
      </w:r>
      <w:r w:rsidRPr="001810C2">
        <w:rPr>
          <w:rFonts w:eastAsia="Times New Roman" w:cstheme="minorHAnsi"/>
          <w:color w:val="000000"/>
          <w:sz w:val="24"/>
          <w:szCs w:val="24"/>
        </w:rPr>
        <w:t>Tables, doorknobs, light switches, countertops, handles, desks, phones, keyboards, toilets, faucets, sinks, etc.</w:t>
      </w:r>
    </w:p>
    <w:p w:rsidR="001810C2" w:rsidRPr="001810C2" w:rsidRDefault="001810C2" w:rsidP="001810C2">
      <w:pPr>
        <w:pStyle w:val="Default"/>
        <w:numPr>
          <w:ilvl w:val="0"/>
          <w:numId w:val="3"/>
        </w:numPr>
        <w:rPr>
          <w:rFonts w:asciiTheme="minorHAnsi" w:hAnsiTheme="minorHAnsi" w:cstheme="minorHAnsi"/>
          <w:b/>
        </w:rPr>
      </w:pPr>
      <w:r>
        <w:rPr>
          <w:rFonts w:asciiTheme="minorHAnsi" w:hAnsiTheme="minorHAnsi" w:cstheme="minorHAnsi"/>
        </w:rPr>
        <w:t>Empty trashcans on a regular basis.</w:t>
      </w:r>
    </w:p>
    <w:p w:rsidR="001810C2" w:rsidRPr="00C21FFF" w:rsidRDefault="001810C2" w:rsidP="001810C2">
      <w:pPr>
        <w:pStyle w:val="Default"/>
        <w:numPr>
          <w:ilvl w:val="0"/>
          <w:numId w:val="3"/>
        </w:numPr>
        <w:rPr>
          <w:rFonts w:asciiTheme="minorHAnsi" w:hAnsiTheme="minorHAnsi" w:cstheme="minorHAnsi"/>
          <w:b/>
        </w:rPr>
      </w:pPr>
      <w:r>
        <w:rPr>
          <w:rFonts w:asciiTheme="minorHAnsi" w:hAnsiTheme="minorHAnsi" w:cstheme="minorHAnsi"/>
        </w:rPr>
        <w:t>Clean your shared restroom space daily.</w:t>
      </w:r>
    </w:p>
    <w:p w:rsidR="00C21FFF" w:rsidRDefault="00C21FFF" w:rsidP="00C21FFF">
      <w:pPr>
        <w:pStyle w:val="Default"/>
        <w:rPr>
          <w:rFonts w:asciiTheme="minorHAnsi" w:hAnsiTheme="minorHAnsi" w:cstheme="minorHAnsi"/>
        </w:rPr>
      </w:pPr>
    </w:p>
    <w:p w:rsidR="00C21FFF" w:rsidRDefault="00C21FFF" w:rsidP="00C21FFF">
      <w:pPr>
        <w:pStyle w:val="Default"/>
        <w:rPr>
          <w:rFonts w:asciiTheme="minorHAnsi" w:hAnsiTheme="minorHAnsi" w:cstheme="minorHAnsi"/>
          <w:b/>
        </w:rPr>
      </w:pPr>
      <w:r w:rsidRPr="00C21FFF">
        <w:rPr>
          <w:rFonts w:asciiTheme="minorHAnsi" w:hAnsiTheme="minorHAnsi" w:cstheme="minorHAnsi"/>
          <w:b/>
        </w:rPr>
        <w:t>Cleaning and Sanitizing Electronics:</w:t>
      </w:r>
    </w:p>
    <w:p w:rsidR="00C21FFF" w:rsidRPr="00C21FFF" w:rsidRDefault="00C21FFF" w:rsidP="00C21FFF">
      <w:pPr>
        <w:shd w:val="clear" w:color="auto" w:fill="FFFFFF"/>
        <w:spacing w:after="100" w:afterAutospacing="1" w:line="240" w:lineRule="auto"/>
        <w:rPr>
          <w:rFonts w:eastAsia="Times New Roman" w:cstheme="minorHAnsi"/>
          <w:color w:val="000000"/>
          <w:sz w:val="24"/>
          <w:szCs w:val="24"/>
        </w:rPr>
      </w:pPr>
      <w:r w:rsidRPr="00C21FFF">
        <w:rPr>
          <w:rFonts w:eastAsia="Times New Roman" w:cstheme="minorHAnsi"/>
          <w:color w:val="000000"/>
          <w:sz w:val="24"/>
          <w:szCs w:val="24"/>
        </w:rPr>
        <w:t>For electronics, such as tablets, touch screens, keyboards, r</w:t>
      </w:r>
      <w:r>
        <w:rPr>
          <w:rFonts w:eastAsia="Times New Roman" w:cstheme="minorHAnsi"/>
          <w:color w:val="000000"/>
          <w:sz w:val="24"/>
          <w:szCs w:val="24"/>
        </w:rPr>
        <w:t>emote and gaming controls:</w:t>
      </w:r>
    </w:p>
    <w:p w:rsidR="00C21FFF" w:rsidRPr="00C21FFF" w:rsidRDefault="00C21FFF" w:rsidP="00C21FFF">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C21FFF">
        <w:rPr>
          <w:rFonts w:eastAsia="Times New Roman" w:cstheme="minorHAnsi"/>
          <w:color w:val="000000"/>
          <w:sz w:val="24"/>
          <w:szCs w:val="24"/>
        </w:rPr>
        <w:t>Consider putting a </w:t>
      </w:r>
      <w:proofErr w:type="spellStart"/>
      <w:r w:rsidRPr="00C21FFF">
        <w:rPr>
          <w:rFonts w:eastAsia="Times New Roman" w:cstheme="minorHAnsi"/>
          <w:bCs/>
          <w:color w:val="000000"/>
          <w:sz w:val="24"/>
          <w:szCs w:val="24"/>
        </w:rPr>
        <w:t>wipeable</w:t>
      </w:r>
      <w:proofErr w:type="spellEnd"/>
      <w:r w:rsidRPr="00C21FFF">
        <w:rPr>
          <w:rFonts w:eastAsia="Times New Roman" w:cstheme="minorHAnsi"/>
          <w:bCs/>
          <w:color w:val="000000"/>
          <w:sz w:val="24"/>
          <w:szCs w:val="24"/>
        </w:rPr>
        <w:t xml:space="preserve"> cover</w:t>
      </w:r>
      <w:r w:rsidRPr="00C21FFF">
        <w:rPr>
          <w:rFonts w:eastAsia="Times New Roman" w:cstheme="minorHAnsi"/>
          <w:color w:val="000000"/>
          <w:sz w:val="24"/>
          <w:szCs w:val="24"/>
        </w:rPr>
        <w:t> on electronics.</w:t>
      </w:r>
    </w:p>
    <w:p w:rsidR="00C21FFF" w:rsidRPr="00C21FFF" w:rsidRDefault="00C21FFF" w:rsidP="00C21FFF">
      <w:pPr>
        <w:numPr>
          <w:ilvl w:val="0"/>
          <w:numId w:val="5"/>
        </w:numPr>
        <w:shd w:val="clear" w:color="auto" w:fill="FFFFFF"/>
        <w:spacing w:before="100" w:beforeAutospacing="1" w:after="100" w:afterAutospacing="1" w:line="240" w:lineRule="auto"/>
        <w:rPr>
          <w:rFonts w:eastAsia="Times New Roman" w:cstheme="minorHAnsi"/>
          <w:color w:val="000000"/>
          <w:sz w:val="24"/>
          <w:szCs w:val="24"/>
        </w:rPr>
      </w:pPr>
      <w:r w:rsidRPr="00C21FFF">
        <w:rPr>
          <w:rFonts w:eastAsia="Times New Roman" w:cstheme="minorHAnsi"/>
          <w:bCs/>
          <w:color w:val="000000"/>
          <w:sz w:val="24"/>
          <w:szCs w:val="24"/>
        </w:rPr>
        <w:t>Follow manufacturer’s instruction</w:t>
      </w:r>
      <w:r w:rsidRPr="00C21FFF">
        <w:rPr>
          <w:rFonts w:eastAsia="Times New Roman" w:cstheme="minorHAnsi"/>
          <w:color w:val="000000"/>
          <w:sz w:val="24"/>
          <w:szCs w:val="24"/>
        </w:rPr>
        <w:t> for cleaning and disinfecting.</w:t>
      </w:r>
    </w:p>
    <w:p w:rsidR="00C21FFF" w:rsidRPr="00C21FFF" w:rsidRDefault="00C21FFF" w:rsidP="00C21FFF">
      <w:pPr>
        <w:numPr>
          <w:ilvl w:val="1"/>
          <w:numId w:val="5"/>
        </w:numPr>
        <w:shd w:val="clear" w:color="auto" w:fill="FFFFFF"/>
        <w:spacing w:before="100" w:beforeAutospacing="1" w:after="100" w:afterAutospacing="1" w:line="240" w:lineRule="auto"/>
        <w:rPr>
          <w:rFonts w:eastAsia="Times New Roman" w:cstheme="minorHAnsi"/>
          <w:color w:val="000000"/>
          <w:sz w:val="24"/>
          <w:szCs w:val="24"/>
        </w:rPr>
      </w:pPr>
      <w:r w:rsidRPr="00C21FFF">
        <w:rPr>
          <w:rFonts w:eastAsia="Times New Roman" w:cstheme="minorHAnsi"/>
          <w:color w:val="000000"/>
          <w:sz w:val="24"/>
          <w:szCs w:val="24"/>
        </w:rPr>
        <w:t>If no guidance, </w:t>
      </w:r>
      <w:r w:rsidRPr="00C21FFF">
        <w:rPr>
          <w:rFonts w:eastAsia="Times New Roman" w:cstheme="minorHAnsi"/>
          <w:bCs/>
          <w:color w:val="000000"/>
          <w:sz w:val="24"/>
          <w:szCs w:val="24"/>
        </w:rPr>
        <w:t>use alcohol-based wipes or sprays containing at least 70% alcohol</w:t>
      </w:r>
      <w:r w:rsidRPr="00C21FFF">
        <w:rPr>
          <w:rFonts w:eastAsia="Times New Roman" w:cstheme="minorHAnsi"/>
          <w:color w:val="000000"/>
          <w:sz w:val="24"/>
          <w:szCs w:val="24"/>
        </w:rPr>
        <w:t>.</w:t>
      </w:r>
      <w:r>
        <w:rPr>
          <w:rFonts w:eastAsia="Times New Roman" w:cstheme="minorHAnsi"/>
          <w:color w:val="000000"/>
          <w:sz w:val="24"/>
          <w:szCs w:val="24"/>
        </w:rPr>
        <w:t xml:space="preserve"> Dry surface thoroughly.</w:t>
      </w:r>
      <w:bookmarkStart w:id="0" w:name="_GoBack"/>
      <w:bookmarkEnd w:id="0"/>
      <w:r w:rsidRPr="00C21FFF">
        <w:rPr>
          <w:rFonts w:cstheme="minorHAnsi"/>
          <w:b/>
          <w:sz w:val="24"/>
          <w:szCs w:val="24"/>
        </w:rPr>
        <w:tab/>
      </w:r>
    </w:p>
    <w:p w:rsidR="001810C2" w:rsidRDefault="001810C2" w:rsidP="001810C2">
      <w:pPr>
        <w:pStyle w:val="Default"/>
        <w:rPr>
          <w:rFonts w:asciiTheme="minorHAnsi" w:hAnsiTheme="minorHAnsi" w:cstheme="minorHAnsi"/>
          <w:b/>
        </w:rPr>
      </w:pPr>
    </w:p>
    <w:p w:rsidR="001810C2" w:rsidRDefault="001810C2" w:rsidP="001810C2">
      <w:pPr>
        <w:pStyle w:val="Default"/>
        <w:rPr>
          <w:rFonts w:asciiTheme="minorHAnsi" w:hAnsiTheme="minorHAnsi" w:cstheme="minorHAnsi"/>
          <w:b/>
        </w:rPr>
      </w:pPr>
      <w:r>
        <w:rPr>
          <w:rFonts w:asciiTheme="minorHAnsi" w:hAnsiTheme="minorHAnsi" w:cstheme="minorHAnsi"/>
          <w:b/>
        </w:rPr>
        <w:t xml:space="preserve">For more information and cleaning tips visit: </w:t>
      </w:r>
    </w:p>
    <w:p w:rsidR="001810C2" w:rsidRDefault="001810C2" w:rsidP="001810C2">
      <w:pPr>
        <w:pStyle w:val="Default"/>
      </w:pPr>
      <w:r>
        <w:rPr>
          <w:rFonts w:asciiTheme="minorHAnsi" w:hAnsiTheme="minorHAnsi" w:cstheme="minorHAnsi"/>
          <w:b/>
        </w:rPr>
        <w:t xml:space="preserve"> </w:t>
      </w:r>
      <w:hyperlink r:id="rId5" w:history="1">
        <w:r>
          <w:rPr>
            <w:rStyle w:val="Hyperlink"/>
          </w:rPr>
          <w:t>https://www.cdc.gov/coronavirus/2019-ncov/community/clean-disinfect/index.html</w:t>
        </w:r>
      </w:hyperlink>
    </w:p>
    <w:sectPr w:rsidR="001810C2" w:rsidSect="00C21F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206E"/>
    <w:multiLevelType w:val="hybridMultilevel"/>
    <w:tmpl w:val="A4E8ED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331852"/>
    <w:multiLevelType w:val="hybridMultilevel"/>
    <w:tmpl w:val="929C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11279"/>
    <w:multiLevelType w:val="hybridMultilevel"/>
    <w:tmpl w:val="1DEADB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4E0A1C98"/>
    <w:multiLevelType w:val="multilevel"/>
    <w:tmpl w:val="6060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11F3F"/>
    <w:multiLevelType w:val="multilevel"/>
    <w:tmpl w:val="F28A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54168"/>
    <w:multiLevelType w:val="hybridMultilevel"/>
    <w:tmpl w:val="07FCB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B3"/>
    <w:rsid w:val="000D53BF"/>
    <w:rsid w:val="001810C2"/>
    <w:rsid w:val="002146B3"/>
    <w:rsid w:val="008B771A"/>
    <w:rsid w:val="00C2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B5E3"/>
  <w15:chartTrackingRefBased/>
  <w15:docId w15:val="{001C080A-BCDA-4D5C-B4E8-F7580FDB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46B3"/>
    <w:pPr>
      <w:autoSpaceDE w:val="0"/>
      <w:autoSpaceDN w:val="0"/>
      <w:adjustRightInd w:val="0"/>
      <w:spacing w:after="0" w:line="240" w:lineRule="auto"/>
    </w:pPr>
    <w:rPr>
      <w:rFonts w:ascii="Garamond" w:eastAsia="Times New Roman" w:hAnsi="Garamond" w:cs="Garamond"/>
      <w:color w:val="000000"/>
      <w:sz w:val="24"/>
      <w:szCs w:val="24"/>
    </w:rPr>
  </w:style>
  <w:style w:type="character" w:styleId="Hyperlink">
    <w:name w:val="Hyperlink"/>
    <w:basedOn w:val="DefaultParagraphFont"/>
    <w:uiPriority w:val="99"/>
    <w:semiHidden/>
    <w:unhideWhenUsed/>
    <w:rsid w:val="001810C2"/>
    <w:rPr>
      <w:color w:val="0000FF"/>
      <w:u w:val="single"/>
    </w:rPr>
  </w:style>
  <w:style w:type="character" w:styleId="Strong">
    <w:name w:val="Strong"/>
    <w:basedOn w:val="DefaultParagraphFont"/>
    <w:uiPriority w:val="22"/>
    <w:qFormat/>
    <w:rsid w:val="001810C2"/>
    <w:rPr>
      <w:b/>
      <w:bCs/>
    </w:rPr>
  </w:style>
  <w:style w:type="paragraph" w:styleId="NormalWeb">
    <w:name w:val="Normal (Web)"/>
    <w:basedOn w:val="Normal"/>
    <w:uiPriority w:val="99"/>
    <w:semiHidden/>
    <w:unhideWhenUsed/>
    <w:rsid w:val="00C21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57160">
      <w:bodyDiv w:val="1"/>
      <w:marLeft w:val="0"/>
      <w:marRight w:val="0"/>
      <w:marTop w:val="0"/>
      <w:marBottom w:val="0"/>
      <w:divBdr>
        <w:top w:val="none" w:sz="0" w:space="0" w:color="auto"/>
        <w:left w:val="none" w:sz="0" w:space="0" w:color="auto"/>
        <w:bottom w:val="none" w:sz="0" w:space="0" w:color="auto"/>
        <w:right w:val="none" w:sz="0" w:space="0" w:color="auto"/>
      </w:divBdr>
    </w:div>
    <w:div w:id="18314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community/clean-disinfec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 Smith</dc:creator>
  <cp:keywords/>
  <dc:description/>
  <cp:lastModifiedBy>Gina M. Smith</cp:lastModifiedBy>
  <cp:revision>1</cp:revision>
  <dcterms:created xsi:type="dcterms:W3CDTF">2020-05-27T14:02:00Z</dcterms:created>
  <dcterms:modified xsi:type="dcterms:W3CDTF">2020-05-27T14:49:00Z</dcterms:modified>
</cp:coreProperties>
</file>