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0EF9" w14:textId="77777777" w:rsidR="0074206A" w:rsidRDefault="0074206A" w:rsidP="00BC620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 Graduate Teaching Assistant (GTA) works to support the teaching mission of the university.  They work no more than 20 hours a week in teaching related responsibilities.  Awards are given on a semester-by-semester basis</w:t>
      </w:r>
      <w:r w:rsidR="00C820E0">
        <w:rPr>
          <w:sz w:val="28"/>
          <w:szCs w:val="28"/>
        </w:rPr>
        <w:t xml:space="preserve"> and may be renewable</w:t>
      </w:r>
      <w:r>
        <w:rPr>
          <w:sz w:val="28"/>
          <w:szCs w:val="28"/>
        </w:rPr>
        <w:t>.</w:t>
      </w:r>
    </w:p>
    <w:p w14:paraId="0C6855E1" w14:textId="77777777" w:rsidR="0074206A" w:rsidRDefault="0074206A" w:rsidP="00BC6209">
      <w:pPr>
        <w:rPr>
          <w:sz w:val="28"/>
          <w:szCs w:val="28"/>
        </w:rPr>
      </w:pPr>
    </w:p>
    <w:p w14:paraId="19B3500A" w14:textId="77777777" w:rsidR="0074206A" w:rsidRDefault="0074206A" w:rsidP="00BC6209">
      <w:pPr>
        <w:rPr>
          <w:sz w:val="28"/>
          <w:szCs w:val="28"/>
        </w:rPr>
      </w:pPr>
      <w:r>
        <w:rPr>
          <w:sz w:val="28"/>
          <w:szCs w:val="28"/>
        </w:rPr>
        <w:t>GTA Job Responsibilities</w:t>
      </w:r>
    </w:p>
    <w:p w14:paraId="0F12450F" w14:textId="77777777" w:rsidR="00BC6209" w:rsidRPr="0074206A" w:rsidRDefault="0074206A" w:rsidP="00BC6209">
      <w:pPr>
        <w:rPr>
          <w:sz w:val="24"/>
          <w:szCs w:val="24"/>
        </w:rPr>
      </w:pPr>
      <w:r w:rsidRPr="0074206A">
        <w:rPr>
          <w:sz w:val="24"/>
          <w:szCs w:val="24"/>
        </w:rPr>
        <w:t>Duties are determined based on departmental need and may include:</w:t>
      </w:r>
    </w:p>
    <w:p w14:paraId="4AF0177B" w14:textId="77777777" w:rsidR="00BC6209" w:rsidRPr="0074206A" w:rsidRDefault="00BC6209" w:rsidP="00BC62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06A">
        <w:rPr>
          <w:sz w:val="24"/>
          <w:szCs w:val="24"/>
        </w:rPr>
        <w:t>Assist faculty in preparation and development of course/laboratory materials</w:t>
      </w:r>
    </w:p>
    <w:p w14:paraId="77C1AB03" w14:textId="77777777" w:rsidR="00BC6209" w:rsidRPr="004D4EBA" w:rsidRDefault="00BC6209" w:rsidP="00BC62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4EBA">
        <w:rPr>
          <w:sz w:val="24"/>
          <w:szCs w:val="24"/>
        </w:rPr>
        <w:t>Run laboratory sessions</w:t>
      </w:r>
      <w:r w:rsidR="00C425B3" w:rsidRPr="004D4EBA">
        <w:rPr>
          <w:sz w:val="24"/>
          <w:szCs w:val="24"/>
        </w:rPr>
        <w:t xml:space="preserve"> (no more than 10 hours – or 3 labs – of</w:t>
      </w:r>
      <w:r w:rsidR="0074206A" w:rsidRPr="004D4EBA">
        <w:rPr>
          <w:sz w:val="24"/>
          <w:szCs w:val="24"/>
        </w:rPr>
        <w:t xml:space="preserve"> weekly lab assignments)</w:t>
      </w:r>
    </w:p>
    <w:p w14:paraId="5BCA906B" w14:textId="77777777" w:rsidR="00BC6209" w:rsidRPr="0074206A" w:rsidRDefault="00BC6209" w:rsidP="00BC62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06A">
        <w:rPr>
          <w:sz w:val="24"/>
          <w:szCs w:val="24"/>
        </w:rPr>
        <w:t>Conduct study review sessions</w:t>
      </w:r>
    </w:p>
    <w:p w14:paraId="05133C4E" w14:textId="77777777" w:rsidR="0074206A" w:rsidRPr="0074206A" w:rsidRDefault="0074206A" w:rsidP="00BC62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06A">
        <w:rPr>
          <w:sz w:val="24"/>
          <w:szCs w:val="24"/>
        </w:rPr>
        <w:t>Lead recitation sessions</w:t>
      </w:r>
    </w:p>
    <w:p w14:paraId="4DFD313C" w14:textId="77777777" w:rsidR="00BC6209" w:rsidRPr="0074206A" w:rsidRDefault="00BC6209" w:rsidP="00BC62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06A">
        <w:rPr>
          <w:sz w:val="24"/>
          <w:szCs w:val="24"/>
        </w:rPr>
        <w:t>Assist in teaching undergraduate courses</w:t>
      </w:r>
    </w:p>
    <w:p w14:paraId="0556ADC8" w14:textId="77777777" w:rsidR="0074206A" w:rsidRPr="0074206A" w:rsidRDefault="0074206A" w:rsidP="00BC62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06A">
        <w:rPr>
          <w:sz w:val="24"/>
          <w:szCs w:val="24"/>
        </w:rPr>
        <w:t>Teach undergraduate courses (for students with more than 18 hours of graduate study)</w:t>
      </w:r>
    </w:p>
    <w:p w14:paraId="6955831B" w14:textId="77777777" w:rsidR="00BC6209" w:rsidRPr="0074206A" w:rsidRDefault="00BC6209" w:rsidP="00BC62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06A">
        <w:rPr>
          <w:sz w:val="24"/>
          <w:szCs w:val="24"/>
        </w:rPr>
        <w:t>Grade</w:t>
      </w:r>
    </w:p>
    <w:p w14:paraId="10939E85" w14:textId="77777777" w:rsidR="00BC6209" w:rsidRPr="0074206A" w:rsidRDefault="00BC6209" w:rsidP="00BC62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06A">
        <w:rPr>
          <w:sz w:val="24"/>
          <w:szCs w:val="24"/>
        </w:rPr>
        <w:t>Respond to student questions</w:t>
      </w:r>
    </w:p>
    <w:p w14:paraId="0A350386" w14:textId="77777777" w:rsidR="00BC6209" w:rsidRPr="0074206A" w:rsidRDefault="00BC6209" w:rsidP="00BC62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06A">
        <w:rPr>
          <w:sz w:val="24"/>
          <w:szCs w:val="24"/>
        </w:rPr>
        <w:t>Hold regular office hours</w:t>
      </w:r>
    </w:p>
    <w:p w14:paraId="2ED4EFCA" w14:textId="77777777" w:rsidR="00BC6209" w:rsidRPr="0074206A" w:rsidRDefault="00BC6209" w:rsidP="00BC62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06A">
        <w:rPr>
          <w:sz w:val="24"/>
          <w:szCs w:val="24"/>
        </w:rPr>
        <w:t>Assist in any other activity that supports teaching</w:t>
      </w:r>
    </w:p>
    <w:p w14:paraId="39FFF67E" w14:textId="77777777" w:rsidR="0074206A" w:rsidRPr="0074206A" w:rsidRDefault="0074206A" w:rsidP="0074206A">
      <w:pPr>
        <w:ind w:left="45"/>
        <w:rPr>
          <w:sz w:val="24"/>
          <w:szCs w:val="24"/>
        </w:rPr>
      </w:pPr>
      <w:r w:rsidRPr="0074206A">
        <w:rPr>
          <w:sz w:val="24"/>
          <w:szCs w:val="24"/>
        </w:rPr>
        <w:t>Responsibilities will not include – assisting faculty in research activities, administrative or office related tasks, and other non-teaching duties</w:t>
      </w:r>
    </w:p>
    <w:p w14:paraId="2BA01F02" w14:textId="77777777" w:rsidR="00BC6209" w:rsidRDefault="00BC6209" w:rsidP="00BC6209"/>
    <w:p w14:paraId="38D26465" w14:textId="77777777" w:rsidR="0074206A" w:rsidRDefault="0074206A" w:rsidP="00BC6209">
      <w:pPr>
        <w:rPr>
          <w:sz w:val="24"/>
          <w:szCs w:val="24"/>
        </w:rPr>
      </w:pPr>
    </w:p>
    <w:p w14:paraId="7A625A45" w14:textId="77777777" w:rsidR="00BC6209" w:rsidRPr="0074206A" w:rsidRDefault="0074206A" w:rsidP="00BC6209">
      <w:pPr>
        <w:rPr>
          <w:sz w:val="28"/>
          <w:szCs w:val="28"/>
        </w:rPr>
      </w:pPr>
      <w:r w:rsidRPr="0074206A">
        <w:rPr>
          <w:sz w:val="28"/>
          <w:szCs w:val="28"/>
        </w:rPr>
        <w:t>Eligibility Requirements</w:t>
      </w:r>
    </w:p>
    <w:p w14:paraId="2A2DF244" w14:textId="77777777" w:rsidR="0074206A" w:rsidRPr="0074206A" w:rsidRDefault="0074206A" w:rsidP="007420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06A">
        <w:rPr>
          <w:sz w:val="24"/>
          <w:szCs w:val="24"/>
        </w:rPr>
        <w:t>Must be enrolled as a full time student each semester serving as a GTA</w:t>
      </w:r>
    </w:p>
    <w:p w14:paraId="3FB3F571" w14:textId="77777777" w:rsidR="0074206A" w:rsidRPr="0074206A" w:rsidRDefault="0074206A" w:rsidP="007420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06A">
        <w:rPr>
          <w:sz w:val="24"/>
          <w:szCs w:val="24"/>
        </w:rPr>
        <w:t>Must be a degree seeking student</w:t>
      </w:r>
      <w:r w:rsidR="00C2256D">
        <w:rPr>
          <w:sz w:val="24"/>
          <w:szCs w:val="24"/>
        </w:rPr>
        <w:t xml:space="preserve"> in the program granting the GTA position</w:t>
      </w:r>
    </w:p>
    <w:p w14:paraId="75DBC89D" w14:textId="77777777" w:rsidR="0074206A" w:rsidRDefault="0074206A" w:rsidP="007420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06A">
        <w:rPr>
          <w:sz w:val="24"/>
          <w:szCs w:val="24"/>
        </w:rPr>
        <w:t>Must maintain a 3.0 GPA (individual departmental requirements may be higher)</w:t>
      </w:r>
    </w:p>
    <w:p w14:paraId="0BAC23B4" w14:textId="77777777" w:rsidR="0074206A" w:rsidRDefault="0074206A" w:rsidP="00742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be instructor of record for a course, a GTA must have completed at least 18 hours of graduate study in the discipline they will teach</w:t>
      </w:r>
    </w:p>
    <w:p w14:paraId="65E25CD2" w14:textId="77777777" w:rsidR="00C2256D" w:rsidRPr="0074206A" w:rsidRDefault="00C2256D" w:rsidP="00742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responsibilities align with the semester.  Be prepared to work from the first day of the semester (or the first day of hire) thro</w:t>
      </w:r>
      <w:r w:rsidR="00C5227F">
        <w:rPr>
          <w:sz w:val="24"/>
          <w:szCs w:val="24"/>
        </w:rPr>
        <w:t xml:space="preserve">ugh the last day of </w:t>
      </w:r>
      <w:r>
        <w:rPr>
          <w:sz w:val="24"/>
          <w:szCs w:val="24"/>
        </w:rPr>
        <w:t>finals.</w:t>
      </w:r>
    </w:p>
    <w:p w14:paraId="380FD97A" w14:textId="77777777" w:rsidR="0074206A" w:rsidRDefault="0074206A" w:rsidP="0074206A">
      <w:pPr>
        <w:pStyle w:val="ListParagraph"/>
        <w:ind w:left="405"/>
      </w:pPr>
    </w:p>
    <w:p w14:paraId="5316FA75" w14:textId="77777777" w:rsidR="00BC6209" w:rsidRDefault="00C5227F" w:rsidP="00BC6209">
      <w:r>
        <w:t>Submit a completed application and resume to the graduate coordinator in the program.</w:t>
      </w:r>
    </w:p>
    <w:p w14:paraId="33932BE1" w14:textId="77777777" w:rsidR="0074206A" w:rsidRPr="00C5227F" w:rsidRDefault="00C5227F">
      <w:r w:rsidRPr="00C5227F">
        <w:t>Deadlines may apply.  Please check with each program for applicable application deadlines</w:t>
      </w:r>
    </w:p>
    <w:sectPr w:rsidR="0074206A" w:rsidRPr="00C5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D78D0"/>
    <w:multiLevelType w:val="hybridMultilevel"/>
    <w:tmpl w:val="E0EA28C0"/>
    <w:lvl w:ilvl="0" w:tplc="F20A335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09"/>
    <w:rsid w:val="00003271"/>
    <w:rsid w:val="00237017"/>
    <w:rsid w:val="004D4EBA"/>
    <w:rsid w:val="00562520"/>
    <w:rsid w:val="00562F28"/>
    <w:rsid w:val="0074206A"/>
    <w:rsid w:val="00A67198"/>
    <w:rsid w:val="00B0527F"/>
    <w:rsid w:val="00BC42B8"/>
    <w:rsid w:val="00BC6209"/>
    <w:rsid w:val="00C2256D"/>
    <w:rsid w:val="00C425B3"/>
    <w:rsid w:val="00C5227F"/>
    <w:rsid w:val="00C8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E053"/>
  <w15:chartTrackingRefBased/>
  <w15:docId w15:val="{BBEE0A6F-08D6-4D8F-AF92-8C8F190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T. Hoskisson</dc:creator>
  <cp:keywords/>
  <dc:description/>
  <cp:lastModifiedBy>Aniruddha Mukhopadhyay</cp:lastModifiedBy>
  <cp:revision>2</cp:revision>
  <cp:lastPrinted>2019-03-27T16:13:00Z</cp:lastPrinted>
  <dcterms:created xsi:type="dcterms:W3CDTF">2019-03-29T15:47:00Z</dcterms:created>
  <dcterms:modified xsi:type="dcterms:W3CDTF">2019-03-29T15:47:00Z</dcterms:modified>
</cp:coreProperties>
</file>